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28427FA" w14:textId="3DA544D2" w:rsidR="005D3A9B" w:rsidRDefault="00000000" w:rsidP="00D050A9">
      <w:pPr>
        <w:pStyle w:val="Heading1"/>
        <w:spacing w:after="0" w:line="360" w:lineRule="auto"/>
      </w:pPr>
      <w:r>
        <w:t>M3L4</w:t>
      </w:r>
      <w:r w:rsidR="00F83692">
        <w:t xml:space="preserve">. </w:t>
      </w:r>
      <w:r>
        <w:t xml:space="preserve">Game </w:t>
      </w:r>
      <w:r w:rsidR="00F83692">
        <w:t>T</w:t>
      </w:r>
      <w:r>
        <w:t>heory</w:t>
      </w:r>
    </w:p>
    <w:p w14:paraId="1649D33F" w14:textId="77777777" w:rsidR="00F83692" w:rsidRDefault="00F83692" w:rsidP="00D050A9">
      <w:pPr>
        <w:pStyle w:val="Script"/>
        <w:spacing w:before="120" w:after="0" w:line="360" w:lineRule="auto"/>
        <w:rPr>
          <w:rFonts w:ascii="Open Sans" w:hAnsi="Open Sans" w:cs="Open Sans"/>
          <w:sz w:val="24"/>
          <w:szCs w:val="24"/>
        </w:rPr>
      </w:pPr>
    </w:p>
    <w:p w14:paraId="2BB6CF61" w14:textId="462B7126" w:rsidR="00F83692" w:rsidRDefault="00F83692" w:rsidP="00D050A9">
      <w:pPr>
        <w:pStyle w:val="Heading2"/>
        <w:spacing w:before="120" w:line="360" w:lineRule="auto"/>
      </w:pPr>
      <w:r>
        <w:t>Slide #1</w:t>
      </w:r>
      <w:r>
        <w:rPr>
          <w:noProof/>
        </w:rPr>
        <w:drawing>
          <wp:inline distT="0" distB="0" distL="0" distR="0" wp14:anchorId="51C5068E" wp14:editId="2527377E">
            <wp:extent cx="5731510" cy="3210560"/>
            <wp:effectExtent l="0" t="0" r="2540" b="8890"/>
            <wp:docPr id="1971508643" name="Picture 1" descr="Game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8643" name="Picture 1" descr="Game Theory"/>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CEF9772" w14:textId="75DE1416" w:rsid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In this topic, we will describe game theory and how to avoid excessive competition.</w:t>
      </w:r>
    </w:p>
    <w:p w14:paraId="49246B87" w14:textId="15CEFA09" w:rsidR="00F83692" w:rsidRDefault="00F83692" w:rsidP="00D050A9">
      <w:pPr>
        <w:pStyle w:val="Heading2"/>
        <w:spacing w:before="120" w:line="360" w:lineRule="auto"/>
      </w:pPr>
      <w:r>
        <w:lastRenderedPageBreak/>
        <w:t>Slide #2</w:t>
      </w:r>
      <w:r>
        <w:rPr>
          <w:noProof/>
        </w:rPr>
        <w:drawing>
          <wp:inline distT="0" distB="0" distL="0" distR="0" wp14:anchorId="060DFF7C" wp14:editId="066328F7">
            <wp:extent cx="5731510" cy="3199130"/>
            <wp:effectExtent l="0" t="0" r="2540" b="1270"/>
            <wp:docPr id="1661470629" name="Picture 2" descr="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70629" name="Picture 2" descr="Commitmen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62C0427A"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One way to avoid falling into the competitive escalation of commitment is to be rational and cooperative in a competitive environment. </w:t>
      </w:r>
    </w:p>
    <w:p w14:paraId="2384A9E7" w14:textId="734615D3" w:rsidR="00D050A9" w:rsidRP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Markets are both competitive and cooperative. Companies earn higher payoffs when they select </w:t>
      </w:r>
      <w:proofErr w:type="gramStart"/>
      <w:r w:rsidRPr="00F83692">
        <w:rPr>
          <w:rFonts w:ascii="Open Sans" w:hAnsi="Open Sans" w:cs="Open Sans"/>
          <w:sz w:val="24"/>
          <w:szCs w:val="24"/>
        </w:rPr>
        <w:t>the constructive course</w:t>
      </w:r>
      <w:proofErr w:type="gramEnd"/>
      <w:r w:rsidRPr="00F83692">
        <w:rPr>
          <w:rFonts w:ascii="Open Sans" w:hAnsi="Open Sans" w:cs="Open Sans"/>
          <w:sz w:val="24"/>
          <w:szCs w:val="24"/>
        </w:rPr>
        <w:t xml:space="preserve"> of action in a competitive environment.</w:t>
      </w:r>
    </w:p>
    <w:p w14:paraId="6D52BB36"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Game theory is an advanced strategic model for cooperative companies to compete in a constructive manner to create value for a whole industry</w:t>
      </w:r>
      <w:r>
        <w:rPr>
          <w:rFonts w:ascii="Open Sans" w:hAnsi="Open Sans" w:cs="Open Sans"/>
          <w:sz w:val="24"/>
          <w:szCs w:val="24"/>
        </w:rPr>
        <w:t xml:space="preserve"> </w:t>
      </w:r>
      <w:r w:rsidRPr="00F83692">
        <w:rPr>
          <w:rFonts w:ascii="Open Sans" w:hAnsi="Open Sans" w:cs="Open Sans"/>
          <w:sz w:val="24"/>
          <w:szCs w:val="24"/>
        </w:rPr>
        <w:t xml:space="preserve">for all the players that participate in the competition. </w:t>
      </w:r>
    </w:p>
    <w:p w14:paraId="0745D9CF" w14:textId="786F9FCF" w:rsid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Game theory is widely accepted by the strategists in the industry.</w:t>
      </w:r>
    </w:p>
    <w:p w14:paraId="24F7BC70" w14:textId="1A429E73" w:rsidR="00F83692" w:rsidRDefault="00F83692" w:rsidP="00D050A9">
      <w:pPr>
        <w:pStyle w:val="Heading2"/>
        <w:spacing w:before="120" w:line="360" w:lineRule="auto"/>
      </w:pPr>
      <w:r>
        <w:lastRenderedPageBreak/>
        <w:t>Slide #3</w:t>
      </w:r>
      <w:r>
        <w:rPr>
          <w:noProof/>
        </w:rPr>
        <w:drawing>
          <wp:inline distT="0" distB="0" distL="0" distR="0" wp14:anchorId="128FCB20" wp14:editId="26222145">
            <wp:extent cx="5731510" cy="3210560"/>
            <wp:effectExtent l="0" t="0" r="2540" b="8890"/>
            <wp:docPr id="957654168" name="Picture 3" descr="Two technology gi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54168" name="Picture 3" descr="Two technology giant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013B03F0"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Here is an example. </w:t>
      </w:r>
    </w:p>
    <w:p w14:paraId="5331FD83" w14:textId="19E4FFEE" w:rsidR="00D050A9" w:rsidRP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Consider two technology giants who are deciding between introducing a radical new alloy material for oil wells that could earn them hundreds of millions of dollars in profit or introducing an improved version of an older technology that would earn them much less.</w:t>
      </w:r>
    </w:p>
    <w:p w14:paraId="05E74047" w14:textId="77777777" w:rsidR="00F83692" w:rsidRDefault="00F83692" w:rsidP="00D050A9">
      <w:pPr>
        <w:pStyle w:val="Script"/>
        <w:spacing w:before="120" w:after="0" w:line="360" w:lineRule="auto"/>
        <w:rPr>
          <w:rFonts w:ascii="Open Sans" w:hAnsi="Open Sans" w:cs="Open Sans"/>
          <w:sz w:val="24"/>
          <w:szCs w:val="24"/>
        </w:rPr>
      </w:pPr>
    </w:p>
    <w:p w14:paraId="06FF3BB9" w14:textId="246AB6CB" w:rsidR="00F83692" w:rsidRDefault="00F83692" w:rsidP="00D050A9">
      <w:pPr>
        <w:pStyle w:val="Heading2"/>
        <w:spacing w:before="120" w:line="360" w:lineRule="auto"/>
      </w:pPr>
      <w:r>
        <w:lastRenderedPageBreak/>
        <w:t>Slide #4</w:t>
      </w:r>
      <w:r>
        <w:rPr>
          <w:noProof/>
        </w:rPr>
        <w:drawing>
          <wp:inline distT="0" distB="0" distL="0" distR="0" wp14:anchorId="6DCEFA4A" wp14:editId="53C0CA6A">
            <wp:extent cx="5731510" cy="3210560"/>
            <wp:effectExtent l="0" t="0" r="2540" b="8890"/>
            <wp:docPr id="1559691072" name="Picture 4" descr="Cooperative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1072" name="Picture 4" descr="Cooperative strategy"/>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20DEB0AB"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If both companies decide to introduce the new technology, the market will accept the technology better. </w:t>
      </w:r>
    </w:p>
    <w:p w14:paraId="6C36516C" w14:textId="57E84B0D"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And they would each earn 600 million</w:t>
      </w:r>
      <w:r>
        <w:rPr>
          <w:rFonts w:ascii="Open Sans" w:hAnsi="Open Sans" w:cs="Open Sans"/>
          <w:sz w:val="24"/>
          <w:szCs w:val="24"/>
        </w:rPr>
        <w:t xml:space="preserve"> dollars</w:t>
      </w:r>
      <w:r w:rsidRPr="00F83692">
        <w:rPr>
          <w:rFonts w:ascii="Open Sans" w:hAnsi="Open Sans" w:cs="Open Sans"/>
          <w:sz w:val="24"/>
          <w:szCs w:val="24"/>
        </w:rPr>
        <w:t xml:space="preserve">. But if only one company wants to introduce </w:t>
      </w:r>
      <w:proofErr w:type="gramStart"/>
      <w:r w:rsidRPr="00F83692">
        <w:rPr>
          <w:rFonts w:ascii="Open Sans" w:hAnsi="Open Sans" w:cs="Open Sans"/>
          <w:sz w:val="24"/>
          <w:szCs w:val="24"/>
        </w:rPr>
        <w:t>the new</w:t>
      </w:r>
      <w:proofErr w:type="gramEnd"/>
      <w:r w:rsidRPr="00F83692">
        <w:rPr>
          <w:rFonts w:ascii="Open Sans" w:hAnsi="Open Sans" w:cs="Open Sans"/>
          <w:sz w:val="24"/>
          <w:szCs w:val="24"/>
        </w:rPr>
        <w:t xml:space="preserve"> technology to the market, the market adoption will be worse.</w:t>
      </w:r>
    </w:p>
    <w:p w14:paraId="4C575FAA" w14:textId="333AA770" w:rsidR="00D050A9" w:rsidRP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And </w:t>
      </w:r>
      <w:proofErr w:type="gramStart"/>
      <w:r w:rsidRPr="00F83692">
        <w:rPr>
          <w:rFonts w:ascii="Open Sans" w:hAnsi="Open Sans" w:cs="Open Sans"/>
          <w:sz w:val="24"/>
          <w:szCs w:val="24"/>
        </w:rPr>
        <w:t>also</w:t>
      </w:r>
      <w:proofErr w:type="gramEnd"/>
      <w:r w:rsidRPr="00F83692">
        <w:rPr>
          <w:rFonts w:ascii="Open Sans" w:hAnsi="Open Sans" w:cs="Open Sans"/>
          <w:sz w:val="24"/>
          <w:szCs w:val="24"/>
        </w:rPr>
        <w:t xml:space="preserve"> the company needs to absorb all development costs of the new technology.</w:t>
      </w:r>
    </w:p>
    <w:p w14:paraId="45994199" w14:textId="0D542CDA" w:rsidR="00D050A9" w:rsidRDefault="00D050A9" w:rsidP="00D050A9">
      <w:pPr>
        <w:pStyle w:val="Script"/>
        <w:spacing w:before="120" w:after="0" w:line="360" w:lineRule="auto"/>
        <w:rPr>
          <w:rFonts w:ascii="Open Sans" w:hAnsi="Open Sans" w:cs="Open Sans"/>
          <w:sz w:val="24"/>
          <w:szCs w:val="24"/>
        </w:rPr>
      </w:pPr>
      <w:proofErr w:type="gramStart"/>
      <w:r w:rsidRPr="00F83692">
        <w:rPr>
          <w:rFonts w:ascii="Open Sans" w:hAnsi="Open Sans" w:cs="Open Sans"/>
          <w:sz w:val="24"/>
          <w:szCs w:val="24"/>
        </w:rPr>
        <w:t>So</w:t>
      </w:r>
      <w:proofErr w:type="gramEnd"/>
      <w:r w:rsidRPr="00F83692">
        <w:rPr>
          <w:rFonts w:ascii="Open Sans" w:hAnsi="Open Sans" w:cs="Open Sans"/>
          <w:sz w:val="24"/>
          <w:szCs w:val="24"/>
        </w:rPr>
        <w:t xml:space="preserve"> the company who introduced the technology would only earn 150 million</w:t>
      </w:r>
      <w:r>
        <w:rPr>
          <w:rFonts w:ascii="Open Sans" w:hAnsi="Open Sans" w:cs="Open Sans"/>
          <w:sz w:val="24"/>
          <w:szCs w:val="24"/>
        </w:rPr>
        <w:t xml:space="preserve"> dollars</w:t>
      </w:r>
      <w:r w:rsidRPr="00F83692">
        <w:rPr>
          <w:rFonts w:ascii="Open Sans" w:hAnsi="Open Sans" w:cs="Open Sans"/>
          <w:sz w:val="24"/>
          <w:szCs w:val="24"/>
        </w:rPr>
        <w:t>.</w:t>
      </w:r>
    </w:p>
    <w:p w14:paraId="0EF7806B"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The other </w:t>
      </w:r>
      <w:proofErr w:type="gramStart"/>
      <w:r w:rsidRPr="00F83692">
        <w:rPr>
          <w:rFonts w:ascii="Open Sans" w:hAnsi="Open Sans" w:cs="Open Sans"/>
          <w:sz w:val="24"/>
          <w:szCs w:val="24"/>
        </w:rPr>
        <w:t>company</w:t>
      </w:r>
      <w:proofErr w:type="gramEnd"/>
      <w:r w:rsidRPr="00F83692">
        <w:rPr>
          <w:rFonts w:ascii="Open Sans" w:hAnsi="Open Sans" w:cs="Open Sans"/>
          <w:sz w:val="24"/>
          <w:szCs w:val="24"/>
        </w:rPr>
        <w:t xml:space="preserve"> who does not want to introduce the technology, would lose market share and earn nothing. </w:t>
      </w:r>
    </w:p>
    <w:p w14:paraId="4BF8DF07" w14:textId="77777777" w:rsidR="00D050A9"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Another scenario is both companies decide not to introduce new technologies.</w:t>
      </w:r>
    </w:p>
    <w:p w14:paraId="4EFDD3C0" w14:textId="356DAFAA" w:rsidR="00D050A9" w:rsidRPr="00F83692" w:rsidRDefault="00D050A9"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They will continue splitting the existing market and each earn 300 million dollars from the existing market.</w:t>
      </w:r>
    </w:p>
    <w:p w14:paraId="6CB58484" w14:textId="77777777" w:rsidR="00F83692" w:rsidRDefault="00F83692" w:rsidP="00D050A9">
      <w:pPr>
        <w:pStyle w:val="Script"/>
        <w:spacing w:before="120" w:after="0" w:line="360" w:lineRule="auto"/>
        <w:rPr>
          <w:rFonts w:ascii="Open Sans" w:hAnsi="Open Sans" w:cs="Open Sans"/>
          <w:sz w:val="24"/>
          <w:szCs w:val="24"/>
        </w:rPr>
      </w:pPr>
    </w:p>
    <w:p w14:paraId="35732478" w14:textId="541953AE" w:rsidR="00F83692" w:rsidRDefault="00F83692" w:rsidP="00D050A9">
      <w:pPr>
        <w:pStyle w:val="Heading2"/>
        <w:spacing w:before="120" w:line="360" w:lineRule="auto"/>
      </w:pPr>
      <w:r>
        <w:lastRenderedPageBreak/>
        <w:t>Slide #5</w:t>
      </w:r>
      <w:r>
        <w:rPr>
          <w:noProof/>
        </w:rPr>
        <w:drawing>
          <wp:inline distT="0" distB="0" distL="0" distR="0" wp14:anchorId="791D4516" wp14:editId="09566DD9">
            <wp:extent cx="5731510" cy="3213100"/>
            <wp:effectExtent l="0" t="0" r="2540" b="6350"/>
            <wp:docPr id="2021073340" name="Picture 5" descr="Application of Game Theory in the oil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73340" name="Picture 5" descr="Application of Game Theory in the oil industr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1D27727E" w14:textId="77777777" w:rsidR="00D050A9" w:rsidRDefault="00000000"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Another application of game theory in the oil industry is the technology and engineering consortium that major oil firms sponsor. </w:t>
      </w:r>
    </w:p>
    <w:p w14:paraId="3A6AC269" w14:textId="77777777" w:rsidR="00D050A9" w:rsidRDefault="00000000"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The consortium develops new technologies, share risk, and grow new market out of the new technologies. </w:t>
      </w:r>
    </w:p>
    <w:p w14:paraId="4B009F43" w14:textId="0D60174E" w:rsidR="005D3A9B" w:rsidRPr="00F83692" w:rsidRDefault="00000000" w:rsidP="00D050A9">
      <w:pPr>
        <w:pStyle w:val="Script"/>
        <w:spacing w:before="120" w:after="0" w:line="360" w:lineRule="auto"/>
        <w:rPr>
          <w:rFonts w:ascii="Open Sans" w:hAnsi="Open Sans" w:cs="Open Sans"/>
          <w:sz w:val="24"/>
          <w:szCs w:val="24"/>
        </w:rPr>
      </w:pPr>
      <w:r w:rsidRPr="00F83692">
        <w:rPr>
          <w:rFonts w:ascii="Open Sans" w:hAnsi="Open Sans" w:cs="Open Sans"/>
          <w:sz w:val="24"/>
          <w:szCs w:val="24"/>
        </w:rPr>
        <w:t xml:space="preserve">At the same time, each company develops its own version of product of the technology and </w:t>
      </w:r>
      <w:proofErr w:type="gramStart"/>
      <w:r w:rsidRPr="00F83692">
        <w:rPr>
          <w:rFonts w:ascii="Open Sans" w:hAnsi="Open Sans" w:cs="Open Sans"/>
          <w:sz w:val="24"/>
          <w:szCs w:val="24"/>
        </w:rPr>
        <w:t>gain</w:t>
      </w:r>
      <w:proofErr w:type="gramEnd"/>
      <w:r w:rsidRPr="00F83692">
        <w:rPr>
          <w:rFonts w:ascii="Open Sans" w:hAnsi="Open Sans" w:cs="Open Sans"/>
          <w:sz w:val="24"/>
          <w:szCs w:val="24"/>
        </w:rPr>
        <w:t xml:space="preserve"> competitive advantage over each other to split the market that they created together.</w:t>
      </w:r>
    </w:p>
    <w:sectPr w:rsidR="005D3A9B" w:rsidRPr="00F836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7226D8"/>
    <w:multiLevelType w:val="hybridMultilevel"/>
    <w:tmpl w:val="C56A00A8"/>
    <w:lvl w:ilvl="0" w:tplc="74905298">
      <w:start w:val="1"/>
      <w:numFmt w:val="bullet"/>
      <w:lvlText w:val="●"/>
      <w:lvlJc w:val="left"/>
      <w:pPr>
        <w:ind w:left="720" w:hanging="360"/>
      </w:pPr>
    </w:lvl>
    <w:lvl w:ilvl="1" w:tplc="0D6AFA36">
      <w:start w:val="1"/>
      <w:numFmt w:val="bullet"/>
      <w:lvlText w:val="○"/>
      <w:lvlJc w:val="left"/>
      <w:pPr>
        <w:ind w:left="1440" w:hanging="360"/>
      </w:pPr>
    </w:lvl>
    <w:lvl w:ilvl="2" w:tplc="71C2C090">
      <w:start w:val="1"/>
      <w:numFmt w:val="bullet"/>
      <w:lvlText w:val="■"/>
      <w:lvlJc w:val="left"/>
      <w:pPr>
        <w:ind w:left="2160" w:hanging="360"/>
      </w:pPr>
    </w:lvl>
    <w:lvl w:ilvl="3" w:tplc="EC9262F8">
      <w:start w:val="1"/>
      <w:numFmt w:val="bullet"/>
      <w:lvlText w:val="●"/>
      <w:lvlJc w:val="left"/>
      <w:pPr>
        <w:ind w:left="2880" w:hanging="360"/>
      </w:pPr>
    </w:lvl>
    <w:lvl w:ilvl="4" w:tplc="3B3002D4">
      <w:start w:val="1"/>
      <w:numFmt w:val="bullet"/>
      <w:lvlText w:val="○"/>
      <w:lvlJc w:val="left"/>
      <w:pPr>
        <w:ind w:left="3600" w:hanging="360"/>
      </w:pPr>
    </w:lvl>
    <w:lvl w:ilvl="5" w:tplc="E0301C0A">
      <w:start w:val="1"/>
      <w:numFmt w:val="bullet"/>
      <w:lvlText w:val="■"/>
      <w:lvlJc w:val="left"/>
      <w:pPr>
        <w:ind w:left="4320" w:hanging="360"/>
      </w:pPr>
    </w:lvl>
    <w:lvl w:ilvl="6" w:tplc="0BEA56E2">
      <w:start w:val="1"/>
      <w:numFmt w:val="bullet"/>
      <w:lvlText w:val="●"/>
      <w:lvlJc w:val="left"/>
      <w:pPr>
        <w:ind w:left="5040" w:hanging="360"/>
      </w:pPr>
    </w:lvl>
    <w:lvl w:ilvl="7" w:tplc="B8C01E30">
      <w:start w:val="1"/>
      <w:numFmt w:val="bullet"/>
      <w:lvlText w:val="●"/>
      <w:lvlJc w:val="left"/>
      <w:pPr>
        <w:ind w:left="5760" w:hanging="360"/>
      </w:pPr>
    </w:lvl>
    <w:lvl w:ilvl="8" w:tplc="9C40CF66">
      <w:start w:val="1"/>
      <w:numFmt w:val="bullet"/>
      <w:lvlText w:val="●"/>
      <w:lvlJc w:val="left"/>
      <w:pPr>
        <w:ind w:left="6480" w:hanging="360"/>
      </w:pPr>
    </w:lvl>
  </w:abstractNum>
  <w:num w:numId="1" w16cid:durableId="92072336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A9B"/>
    <w:rsid w:val="002954FC"/>
    <w:rsid w:val="005D3A9B"/>
    <w:rsid w:val="00D050A9"/>
    <w:rsid w:val="00F83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A27E4"/>
  <w15:docId w15:val="{AC90FBEF-BAB2-4D6C-9BAA-CF6F0DB20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F83692"/>
    <w:pPr>
      <w:spacing w:before="120" w:after="260"/>
      <w:jc w:val="center"/>
      <w:outlineLvl w:val="0"/>
    </w:pPr>
    <w:rPr>
      <w:rFonts w:ascii="Open Sans" w:hAnsi="Open Sans"/>
      <w:b/>
      <w:bCs/>
      <w:sz w:val="36"/>
      <w:szCs w:val="48"/>
    </w:rPr>
  </w:style>
  <w:style w:type="paragraph" w:styleId="Heading2">
    <w:name w:val="heading 2"/>
    <w:uiPriority w:val="9"/>
    <w:unhideWhenUsed/>
    <w:qFormat/>
    <w:rsid w:val="00F83692"/>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318</Words>
  <Characters>1818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M3L4_Game theory</vt:lpstr>
    </vt:vector>
  </TitlesOfParts>
  <Company/>
  <LinksUpToDate>false</LinksUpToDate>
  <CharactersWithSpaces>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Theory</dc:title>
  <dc:creator>Un-named</dc:creator>
  <cp:lastModifiedBy>Williams, Elisabeth G</cp:lastModifiedBy>
  <cp:revision>2</cp:revision>
  <cp:lastPrinted>2024-07-15T21:14:00Z</cp:lastPrinted>
  <dcterms:created xsi:type="dcterms:W3CDTF">2024-07-15T21:14:00Z</dcterms:created>
  <dcterms:modified xsi:type="dcterms:W3CDTF">2024-07-15T21:14:00Z</dcterms:modified>
</cp:coreProperties>
</file>